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B7" w:rsidRPr="00DC66B7" w:rsidRDefault="00DC66B7" w:rsidP="00DC66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класс</w:t>
      </w:r>
      <w:bookmarkStart w:id="0" w:name="_GoBack"/>
      <w:bookmarkEnd w:id="0"/>
      <w:r w:rsidRPr="00DC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ного часа:</w:t>
      </w:r>
    </w:p>
    <w:p w:rsidR="00DC66B7" w:rsidRPr="00DC66B7" w:rsidRDefault="00DC66B7" w:rsidP="00DC66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Қайырлы</w:t>
      </w:r>
      <w:proofErr w:type="spellEnd"/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Добрый день! Сегодня мы собрались с вами, чтобы поговорить о нулевой терпимости.</w:t>
      </w:r>
    </w:p>
    <w:p w:rsidR="00DC66B7" w:rsidRPr="00DC66B7" w:rsidRDefault="00DC66B7" w:rsidP="00DC66B7">
      <w:pPr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5 групп.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раздаёт ключевые слова урока группам. Ребята, напишите вашу ассоциацию с понятием «нулевая терпимость», передайте, если возможно на ваш взгляд, в виде рисунков.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создают свой кластер. Затем презентуют свои работы.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рассуждают о понятии «терпимости», к чему можно применить словосочетание «нулевая терпимость».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ТЕРПИМОСТЬ?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терпимость (русский) – </w:t>
      </w: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"Нулевая терпимость"</w:t>
      </w: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понятие очень емкое, которое можно выразить одной фразой: </w:t>
      </w: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"война не только с правонарушениями как таковыми, но и нетерпимом отношении ко всем правонарушениям".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сформировать в обществе нулевую терпимость к правонарушениям Нурсултан Назарбаев поставил во время своего выступления на совместном заседании палат Парламента Казахстана.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Правительству законодательно нужно выстроить общий вектор между тенденциями </w:t>
      </w:r>
      <w:proofErr w:type="spellStart"/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гуманизации</w:t>
      </w:r>
      <w:proofErr w:type="spellEnd"/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уголовного права и формирования в обществе нулевой терпимости к любым правонарушениям</w:t>
      </w: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–сказал Президент, особо подчеркнув, что </w:t>
      </w: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“ни у кого не должно быть сомнений в неотвратимости и справедливости наказания за любые преступления и нарушения законов страны".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Послании народу Казахстана "Стратегия "Казахстан-2050" Новый политический курс состоявшегося государства" Президент Республики Казахстан Н. Назарбаев отмечал: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не должны мириться даже с самыми малыми правонарушениями, хулиганством, бескультурьем, поскольку это нарушает общественный покой, снижает качество жизни.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Ощущение беспорядка и вседозволенности создает почву для более серьезных преступлений.</w:t>
      </w:r>
    </w:p>
    <w:p w:rsidR="00DC66B7" w:rsidRPr="00DC66B7" w:rsidRDefault="00DC66B7" w:rsidP="00DC66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B7">
        <w:rPr>
          <w:rFonts w:ascii="Times New Roman" w:hAnsi="Times New Roman" w:cs="Times New Roman"/>
          <w:b/>
          <w:bCs/>
          <w:sz w:val="28"/>
          <w:szCs w:val="28"/>
        </w:rPr>
        <w:t>Атмосфера нетерпимости к мелким правонарушениям – важный шаг в укреплении общественной безопасности, борьбе с преступностью. Нам нужно преодолеть правовой нигилизм и включить общество в дело охраны общественного порядка. Нам необходимо увязать деструктивное социальное поведение с возможностью получить работу. Мы должны ввести меры наказания за хулиганское поведение в общественных местах, которое должно обязательно отражаться в личных делах и резюме и учитываться при приеме на работу и продвижении по карьерной лестнице.</w:t>
      </w:r>
    </w:p>
    <w:p w:rsidR="00DC66B7" w:rsidRDefault="00DC66B7" w:rsidP="00DC66B7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DC66B7">
        <w:rPr>
          <w:b/>
          <w:bCs/>
          <w:sz w:val="28"/>
          <w:szCs w:val="28"/>
        </w:rPr>
        <w:t>Все это должно стать нормой общественной жизни.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sz w:val="28"/>
          <w:szCs w:val="28"/>
        </w:rPr>
        <w:t>Учитель: Употребление спиртных напитков часто становится причиной административных правонарушений, преступлений.</w:t>
      </w:r>
    </w:p>
    <w:p w:rsid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sz w:val="28"/>
          <w:szCs w:val="28"/>
        </w:rPr>
        <w:t>Пагубно влияет на здоровье человека.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C66B7" w:rsidRDefault="00DC66B7" w:rsidP="00DC66B7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DC66B7">
        <w:rPr>
          <w:b/>
          <w:bCs/>
          <w:sz w:val="28"/>
          <w:szCs w:val="28"/>
        </w:rPr>
        <w:t>Об опьяняющих свойствах спиртных напитков люди узнали не менее чем за 8000 лет до нашей эры</w:t>
      </w:r>
      <w:r>
        <w:rPr>
          <w:b/>
          <w:bCs/>
          <w:sz w:val="28"/>
          <w:szCs w:val="28"/>
        </w:rPr>
        <w:t xml:space="preserve"> </w:t>
      </w:r>
    </w:p>
    <w:p w:rsidR="00DC66B7" w:rsidRDefault="00DC66B7" w:rsidP="00DC66B7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DC66B7">
        <w:rPr>
          <w:b/>
          <w:bCs/>
          <w:sz w:val="28"/>
          <w:szCs w:val="28"/>
        </w:rPr>
        <w:t>Алкогольная продукция, которая выпускается негосударственными предприятиями, содержит большое количество ядовитых веществ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b/>
          <w:bCs/>
          <w:sz w:val="28"/>
          <w:szCs w:val="28"/>
        </w:rPr>
        <w:t>Продолжительность жизни сильно пьющих на 10 – 12 лет меньше средней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b/>
          <w:bCs/>
          <w:sz w:val="28"/>
          <w:szCs w:val="28"/>
        </w:rPr>
        <w:t>Подростковый алкоголизм возникает и при чрезмерном употреблении пива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b/>
          <w:bCs/>
          <w:sz w:val="28"/>
          <w:szCs w:val="28"/>
        </w:rPr>
        <w:t>Пристрастие к алкоголю - причина различных преступлений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C66B7" w:rsidRDefault="00DC66B7" w:rsidP="00DC66B7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b/>
          <w:bCs/>
          <w:sz w:val="28"/>
          <w:szCs w:val="28"/>
        </w:rPr>
        <w:t>Рефлексия.</w:t>
      </w:r>
      <w:r w:rsidRPr="00DC66B7">
        <w:rPr>
          <w:sz w:val="28"/>
          <w:szCs w:val="28"/>
        </w:rPr>
        <w:t> «Незаконченные предложения» НА СВОИХ ЛИСТАХ ЗАКОНЧИТЕ ИХ, ОТВЕТИВ ПО СВОЕМУ УСМОТРЕНИЮ И ГРАЖДАНСКОМУ УТВЕРЖДЕНИЮ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sz w:val="28"/>
          <w:szCs w:val="28"/>
        </w:rPr>
        <w:lastRenderedPageBreak/>
        <w:t>1. Мой Казахстан самый…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sz w:val="28"/>
          <w:szCs w:val="28"/>
        </w:rPr>
        <w:t>2. Как гражданин Казахстана, я…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b/>
          <w:bCs/>
          <w:sz w:val="28"/>
          <w:szCs w:val="28"/>
        </w:rPr>
        <w:t>Литература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sz w:val="28"/>
          <w:szCs w:val="28"/>
        </w:rPr>
        <w:t xml:space="preserve">1. Из выступления Президента Республики Казахстан </w:t>
      </w:r>
      <w:proofErr w:type="spellStart"/>
      <w:r w:rsidRPr="00DC66B7">
        <w:rPr>
          <w:sz w:val="28"/>
          <w:szCs w:val="28"/>
        </w:rPr>
        <w:t>Н.А.Назарбаева</w:t>
      </w:r>
      <w:proofErr w:type="spellEnd"/>
      <w:r w:rsidRPr="00DC66B7">
        <w:rPr>
          <w:sz w:val="28"/>
          <w:szCs w:val="28"/>
        </w:rPr>
        <w:t xml:space="preserve"> на XX сессии Ассамблеи народа Казахстана «Стратегия «Казахстан - 2050»: один народ – одна страна - одна судьба»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sz w:val="28"/>
          <w:szCs w:val="28"/>
        </w:rPr>
        <w:t>2. Из Послания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</w:t>
      </w: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  <w:r w:rsidRPr="00DC66B7">
        <w:rPr>
          <w:sz w:val="28"/>
          <w:szCs w:val="28"/>
        </w:rPr>
        <w:t>3. Интернет ресурсы</w:t>
      </w:r>
    </w:p>
    <w:p w:rsidR="00DC66B7" w:rsidRPr="00DC66B7" w:rsidRDefault="00DC66B7" w:rsidP="00DC66B7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C66B7" w:rsidRDefault="00DC66B7" w:rsidP="00DC66B7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C66B7" w:rsidRPr="00DC66B7" w:rsidRDefault="00DC66B7" w:rsidP="00DC66B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9818E9" w:rsidRPr="00DC66B7" w:rsidRDefault="009818E9">
      <w:pPr>
        <w:rPr>
          <w:rFonts w:ascii="Times New Roman" w:hAnsi="Times New Roman" w:cs="Times New Roman"/>
          <w:sz w:val="28"/>
          <w:szCs w:val="28"/>
        </w:rPr>
      </w:pPr>
    </w:p>
    <w:sectPr w:rsidR="009818E9" w:rsidRPr="00DC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D"/>
    <w:rsid w:val="009818E9"/>
    <w:rsid w:val="00B6192D"/>
    <w:rsid w:val="00D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A45E-FD43-44B4-9B22-9B073F8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6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3126</Characters>
  <Application>Microsoft Office Word</Application>
  <DocSecurity>0</DocSecurity>
  <Lines>26</Lines>
  <Paragraphs>7</Paragraphs>
  <ScaleCrop>false</ScaleCrop>
  <Company>WPI StaforceTEAM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2017-10-25T18:27:00Z</dcterms:created>
  <dcterms:modified xsi:type="dcterms:W3CDTF">2017-10-25T18:37:00Z</dcterms:modified>
</cp:coreProperties>
</file>